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УТВЕРЖДЕНО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решением Общественной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палаты Приморского Края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  <w:lang w:val="en-US"/>
        </w:rPr>
        <w:t>26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12</w:t>
      </w:r>
      <w:r>
        <w:rPr>
          <w:rFonts w:cs="Times New Roman" w:ascii="Times New Roman" w:hAnsi="Times New Roman"/>
          <w:sz w:val="24"/>
          <w:szCs w:val="24"/>
        </w:rPr>
        <w:t>.20</w:t>
      </w:r>
      <w:r>
        <w:rPr>
          <w:rFonts w:cs="Times New Roman" w:ascii="Times New Roman" w:hAnsi="Times New Roman"/>
          <w:sz w:val="24"/>
          <w:szCs w:val="24"/>
          <w:lang w:val="en-US"/>
        </w:rPr>
        <w:t>1</w:t>
      </w:r>
      <w:r>
        <w:rPr>
          <w:rFonts w:cs="Times New Roman" w:ascii="Times New Roman" w:hAnsi="Times New Roman"/>
          <w:sz w:val="24"/>
          <w:szCs w:val="24"/>
          <w:lang w:val="en-US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№ </w:t>
      </w:r>
      <w:r>
        <w:rPr>
          <w:rFonts w:cs="Times New Roman" w:ascii="Times New Roman" w:hAnsi="Times New Roman"/>
          <w:sz w:val="24"/>
          <w:szCs w:val="24"/>
          <w:lang w:val="en-US"/>
        </w:rPr>
        <w:t>5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удостоверении члена Общественной палаты Приморского края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Настоящее Положение разработано в соответствии со статьей 7 Закона Приморского края от 1 ноября 2013 года №288-КЗ «Об Общественной палате Приморского края»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(</w:t>
      </w:r>
      <w:r>
        <w:rPr>
          <w:rFonts w:cs="Times New Roman" w:ascii="Times New Roman" w:hAnsi="Times New Roman"/>
          <w:sz w:val="28"/>
          <w:szCs w:val="28"/>
          <w:lang w:val="ru-RU"/>
        </w:rPr>
        <w:t>в ред. Закона Приморского края от 01.12.2016 № 34-КЗ)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Настоящее Положение устанавливает форму, порядок выдачи, восстановления и хранения удостоверения члена Общественной палаты Приморского края (далее - удостоверение).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Удостоверение является основным документом, подтверждающим полномочия члена Общественной палаты Приморского края (далее – члена Общественной палаты).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Запрещается использовать удостоверение в целях, не связанных с выполнением основных целей и задач Общественной палаты Приморского края.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ФОРМА УДОСТОВЕРЕНИЯ.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 Удостоверение изготавливается в виде книжечки в обложке бордового цвета размером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90 x 60 мм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На внешней стороне удостоверения воспроизводятся графическое изображение герба Приморского края и надпись под ним в две строки печатными буквами «Общественная палата Приморского края», выполненные фольгой золотого цвета. Высота букв в строках должны быть одного размера.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На левой стороне внутренней наклейки удостоверения в левой ее части оставлено чистое поле для цветной фотографии владельца удостоверения, выполненной на матовой фотобумаге размером 30 x 40 мм, анфас без головного убора. Справа от фотографии слова «Удостоверение действительно по: «___» _____________ 20___ г.», ниже строчка, под которой слова «</w:t>
      </w:r>
      <w:r>
        <w:rPr>
          <w:rFonts w:cs="Times New Roman" w:ascii="Times New Roman" w:hAnsi="Times New Roman"/>
          <w:sz w:val="28"/>
          <w:szCs w:val="28"/>
          <w:lang w:val="ru-RU"/>
        </w:rPr>
        <w:t>подлежит возврату при оставлении должности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На правой стороне внутренней наклейки удостоверения в верхней части помещаются слова «УДОСТОВЕРЕНИЕ № ______». Ниже две строчки для вписывания в них фамилии, имени, отчества члена Общественной палаты и слова: «член Общественной палаты Приморского края" или «Председател</w:t>
      </w:r>
      <w:r>
        <w:rPr>
          <w:rFonts w:cs="Times New Roman" w:ascii="Times New Roman" w:hAnsi="Times New Roman"/>
          <w:sz w:val="28"/>
          <w:szCs w:val="28"/>
          <w:lang w:val="ru-RU"/>
        </w:rPr>
        <w:t>ь</w:t>
      </w:r>
      <w:r>
        <w:rPr>
          <w:rFonts w:cs="Times New Roman" w:ascii="Times New Roman" w:hAnsi="Times New Roman"/>
          <w:sz w:val="28"/>
          <w:szCs w:val="28"/>
        </w:rPr>
        <w:t xml:space="preserve"> Общественной палаты Приморского края».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В левой нижней части наклейки в две строчки располагаются слова "Председатель Общественной палаты Приморского края" и строчка для его подписи.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  <w:lang w:val="ru-RU"/>
        </w:rPr>
        <w:t>6</w:t>
      </w:r>
      <w:r>
        <w:rPr>
          <w:rFonts w:cs="Times New Roman" w:ascii="Times New Roman" w:hAnsi="Times New Roman"/>
          <w:sz w:val="28"/>
          <w:szCs w:val="28"/>
        </w:rPr>
        <w:t>. Внутренние наклейки удостоверения изготавливаются на отдельных бланках.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  <w:lang w:val="ru-RU"/>
        </w:rPr>
        <w:t>7</w:t>
      </w:r>
      <w:r>
        <w:rPr>
          <w:rFonts w:cs="Times New Roman" w:ascii="Times New Roman" w:hAnsi="Times New Roman"/>
          <w:sz w:val="28"/>
          <w:szCs w:val="28"/>
        </w:rPr>
        <w:t>. Фотография члена Общественной палаты и подпись председателя Общественной палаты Приморского края (далее – председателя Общественной палаты) скрепляются печатью Общественной палаты Приморского края.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2.8. Удостоверение Председателя Общественной палаты подписывается Губернатором Приморского края и скрепляется печатью </w:t>
      </w:r>
      <w:r>
        <w:rPr>
          <w:rFonts w:cs="Times New Roman" w:ascii="Times New Roman" w:hAnsi="Times New Roman"/>
          <w:sz w:val="28"/>
          <w:szCs w:val="28"/>
          <w:lang w:val="ru-RU"/>
        </w:rPr>
        <w:t>Администрации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Приморского края.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ПОРЯДОК ВЫДАЧИ УДОСТОВЕРЕНИЯ.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Удостоверение вручается члену Общественной палаты на пленарном заседании Общественной палаты Приморского края.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Оформление и выдача удостоверений производится Краевым государственным казенным учреждением «Аппарат Общественной палаты Приморского края» (далее – Аппарат Общественной палаты).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 Выдача удостоверений фиксируется росписью членов Общественной палаты в </w:t>
      </w:r>
      <w:r>
        <w:rPr>
          <w:rFonts w:cs="Times New Roman" w:ascii="Times New Roman" w:hAnsi="Times New Roman"/>
          <w:sz w:val="28"/>
          <w:szCs w:val="28"/>
          <w:lang w:val="ru-RU"/>
        </w:rPr>
        <w:t>ведомости</w:t>
      </w:r>
      <w:r>
        <w:rPr>
          <w:rFonts w:cs="Times New Roman" w:ascii="Times New Roman" w:hAnsi="Times New Roman"/>
          <w:sz w:val="28"/>
          <w:szCs w:val="28"/>
        </w:rPr>
        <w:t xml:space="preserve"> выдачи удостоверений членов Общественной палаты.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ВОССТАНОВЛЕНИЕ УДОСТОВЕРЕНИЯ.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Член Общественной палаты обязан обеспечить сохранность удостоверения. В случае утери (утраты) удостоверения член Общественной палаты подает на имя председателя Общественной палаты заявление о выдаче нового удостоверения, в котором указывает причину утери (утраты).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С письменного разрешения председателя Общественной палаты члену Общественной палаты оформляется дубликат ранее выданного удостоверения.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В случае порчи удостоверения оно заменяется на дубликат при условии возврата ранее выданного.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ХРАНЕНИЕ УДОСТОВЕРЕНИЯ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5.1. По истечении срока полномочий члена Общественной палаты удостоверение считается недействительным и 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подлежит возврату в Аппарат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В случае досрочного прекращения полномочий члена Общественной палаты удостоверение возвращается им в Аппарат Общественной палаты.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В случае смерти члена Общественной палаты удостоверение остается у членов его семьи.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ЗАКЛЮЧИТЕЛЬНЫЕ ПОЛОЖЕНИЯ.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Настоящее положение вступает в силу с момента его принятия на пленарном заседании Общественной палаты Приморского края.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Все изменения и дополнения к настоящему Положению принимаются в форме решений Общественной палаты Приморского края.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1240315431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qFormat="1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4"/>
    <w:uiPriority w:val="99"/>
    <w:qFormat/>
    <w:rPr/>
  </w:style>
  <w:style w:type="character" w:styleId="Style15" w:customStyle="1">
    <w:name w:val="Нижний колонтитул Знак"/>
    <w:basedOn w:val="DefaultParagraphFont"/>
    <w:link w:val="5"/>
    <w:uiPriority w:val="99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6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7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Coolle_Office_Suite_Pro_For_Windows_10/7.1.0.0.alpha0$Windows_x86 LibreOffice_project/3fa9ba636be5f95a85f9da8e94e8b31a80f45161</Application>
  <Pages>3</Pages>
  <Words>521</Words>
  <Characters>3679</Characters>
  <CharactersWithSpaces>4279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2021-05-12T09:30:00Z</dcterms:created>
  <dc:creator>Валерий Корольков</dc:creator>
  <dc:description/>
  <dc:language>ru-RU</dc:language>
  <cp:lastModifiedBy/>
  <dcterms:modified xsi:type="dcterms:W3CDTF">2021-05-13T09:19:01Z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1049-11.2.0.10132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